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F7" w:rsidRPr="002B50F7" w:rsidRDefault="002B50F7" w:rsidP="00A0687E">
      <w:pPr>
        <w:tabs>
          <w:tab w:val="left" w:pos="6555"/>
        </w:tabs>
        <w:spacing w:after="200"/>
        <w:jc w:val="left"/>
        <w:rPr>
          <w:rFonts w:cs="Arial"/>
          <w:b/>
          <w:color w:val="0070C0"/>
          <w:u w:val="single"/>
        </w:rPr>
      </w:pPr>
      <w:r w:rsidRPr="002B50F7">
        <w:rPr>
          <w:rFonts w:cs="Arial"/>
          <w:b/>
          <w:color w:val="0070C0"/>
          <w:u w:val="single"/>
        </w:rPr>
        <w:t>APPELS A CANDIDATURE</w:t>
      </w:r>
      <w:r w:rsidRPr="002B50F7">
        <w:rPr>
          <w:rFonts w:cs="Arial"/>
          <w:b/>
          <w:color w:val="0070C0"/>
        </w:rPr>
        <w:t xml:space="preserve"> </w:t>
      </w:r>
      <w:r w:rsidR="00771543">
        <w:rPr>
          <w:rFonts w:cs="Arial"/>
          <w:b/>
          <w:color w:val="0070C0"/>
        </w:rPr>
        <w:t xml:space="preserve"> </w:t>
      </w:r>
      <w:r w:rsidRPr="002B50F7">
        <w:rPr>
          <w:rFonts w:cs="Arial"/>
          <w:color w:val="0070C0"/>
          <w:sz w:val="20"/>
        </w:rPr>
        <w:t>(Marché</w:t>
      </w:r>
      <w:r w:rsidR="00771543">
        <w:rPr>
          <w:rFonts w:cs="Arial"/>
          <w:color w:val="0070C0"/>
          <w:sz w:val="20"/>
        </w:rPr>
        <w:t xml:space="preserve"> Paysan du Printemps d’avril 2019</w:t>
      </w:r>
      <w:r w:rsidRPr="002B50F7">
        <w:rPr>
          <w:rFonts w:cs="Arial"/>
          <w:color w:val="0070C0"/>
          <w:sz w:val="20"/>
        </w:rPr>
        <w:t>)</w:t>
      </w:r>
      <w:r w:rsidR="00A0687E">
        <w:rPr>
          <w:rFonts w:cs="Arial"/>
          <w:color w:val="0070C0"/>
          <w:sz w:val="20"/>
        </w:rPr>
        <w:tab/>
      </w:r>
    </w:p>
    <w:p w:rsidR="002B50F7" w:rsidRPr="002B50F7" w:rsidRDefault="002B50F7" w:rsidP="002B50F7">
      <w:pPr>
        <w:spacing w:after="200"/>
        <w:rPr>
          <w:rFonts w:cs="Arial"/>
          <w:b/>
          <w:sz w:val="20"/>
        </w:rPr>
      </w:pPr>
    </w:p>
    <w:p w:rsidR="002B50F7" w:rsidRPr="002B50F7" w:rsidRDefault="002B50F7" w:rsidP="002B50F7">
      <w:pPr>
        <w:spacing w:after="200"/>
        <w:rPr>
          <w:rFonts w:cs="Arial"/>
          <w:b/>
          <w:sz w:val="20"/>
        </w:rPr>
      </w:pPr>
      <w:r w:rsidRPr="002B50F7">
        <w:rPr>
          <w:rFonts w:cs="Arial"/>
          <w:b/>
          <w:sz w:val="20"/>
        </w:rPr>
        <w:t xml:space="preserve">Appel à candidatures : </w:t>
      </w:r>
      <w:r w:rsidR="00BD5464">
        <w:rPr>
          <w:rFonts w:cs="Arial"/>
          <w:b/>
          <w:sz w:val="20"/>
        </w:rPr>
        <w:t xml:space="preserve">la Ville de Poissy recherche des exposants locaux et de circuit court pour son Marché Paysan du Printemps qui va se dérouler du vendredi 12 avril 2019 au </w:t>
      </w:r>
      <w:r w:rsidR="00343F36">
        <w:rPr>
          <w:rFonts w:cs="Arial"/>
          <w:b/>
          <w:sz w:val="20"/>
        </w:rPr>
        <w:t xml:space="preserve">dimanche </w:t>
      </w:r>
      <w:r w:rsidR="00BD5464">
        <w:rPr>
          <w:rFonts w:cs="Arial"/>
          <w:b/>
          <w:sz w:val="20"/>
        </w:rPr>
        <w:t>14 avril 2019.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  <w:u w:val="single"/>
        </w:rPr>
        <w:t>Nature de l’élément installé sur le domaine public</w:t>
      </w:r>
      <w:r w:rsidRPr="002B50F7">
        <w:rPr>
          <w:rFonts w:cs="Arial"/>
          <w:sz w:val="20"/>
        </w:rPr>
        <w:t xml:space="preserve"> : 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</w:rPr>
        <w:t xml:space="preserve">La Ville de Poissy envisage d’accorder une autorisation d’occupation de son domaine public, pour </w:t>
      </w:r>
      <w:sdt>
        <w:sdtPr>
          <w:rPr>
            <w:rFonts w:cs="Arial"/>
            <w:sz w:val="20"/>
          </w:rPr>
          <w:alias w:val="Objet de l'occupation"/>
          <w:tag w:val="Objet de l'occupation"/>
          <w:id w:val="189734277"/>
          <w:placeholder>
            <w:docPart w:val="DBC3482FCD3E4F898A8C9A9A9043A90C"/>
          </w:placeholder>
        </w:sdtPr>
        <w:sdtEndPr/>
        <w:sdtContent>
          <w:r w:rsidR="00BD5464">
            <w:rPr>
              <w:rFonts w:cs="Arial"/>
              <w:sz w:val="20"/>
            </w:rPr>
            <w:t>le Marché Paysan du Printemps</w:t>
          </w:r>
        </w:sdtContent>
      </w:sdt>
      <w:r w:rsidRPr="002B50F7">
        <w:rPr>
          <w:rFonts w:cs="Arial"/>
          <w:sz w:val="20"/>
        </w:rPr>
        <w:t>.</w:t>
      </w:r>
    </w:p>
    <w:p w:rsidR="002B50F7" w:rsidRPr="002B50F7" w:rsidRDefault="002B50F7" w:rsidP="002B50F7">
      <w:pPr>
        <w:spacing w:after="200"/>
        <w:rPr>
          <w:rFonts w:cs="Arial"/>
          <w:sz w:val="20"/>
          <w:u w:val="single"/>
        </w:rPr>
      </w:pPr>
      <w:r w:rsidRPr="002B50F7">
        <w:rPr>
          <w:rFonts w:cs="Arial"/>
          <w:sz w:val="20"/>
          <w:u w:val="single"/>
        </w:rPr>
        <w:t>Nombre d’autorisation(s) disponible(s)</w:t>
      </w:r>
      <w:r w:rsidRPr="002B50F7">
        <w:rPr>
          <w:rFonts w:cs="Arial"/>
          <w:sz w:val="20"/>
        </w:rPr>
        <w:t xml:space="preserve"> : </w:t>
      </w:r>
      <w:sdt>
        <w:sdtPr>
          <w:rPr>
            <w:rFonts w:cs="Arial"/>
            <w:sz w:val="20"/>
          </w:rPr>
          <w:alias w:val="Nombre d'autorisation"/>
          <w:tag w:val="Objet de l'occupation"/>
          <w:id w:val="-814017452"/>
          <w:placeholder>
            <w:docPart w:val="646C49139F264D10BFEFEF9021A4C83A"/>
          </w:placeholder>
        </w:sdtPr>
        <w:sdtEndPr/>
        <w:sdtContent>
          <w:r w:rsidR="00BD5464">
            <w:rPr>
              <w:rFonts w:cs="Arial"/>
              <w:sz w:val="20"/>
            </w:rPr>
            <w:t>une soixantaine d’exposants</w:t>
          </w:r>
        </w:sdtContent>
      </w:sdt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  <w:u w:val="single"/>
        </w:rPr>
        <w:t>Lieu de l’occupation et surface de l’emplacement</w:t>
      </w:r>
      <w:r w:rsidRPr="002B50F7">
        <w:rPr>
          <w:rFonts w:cs="Arial"/>
          <w:sz w:val="20"/>
        </w:rPr>
        <w:t xml:space="preserve"> : </w:t>
      </w:r>
      <w:sdt>
        <w:sdtPr>
          <w:rPr>
            <w:rFonts w:cs="Arial"/>
            <w:sz w:val="20"/>
          </w:rPr>
          <w:alias w:val="Lieu de l'occupation"/>
          <w:tag w:val="Lieu de l'occupation"/>
          <w:id w:val="969096643"/>
          <w:placeholder>
            <w:docPart w:val="5EFD51B9965A4D3B9EFA0960980B0982"/>
          </w:placeholder>
        </w:sdtPr>
        <w:sdtEndPr/>
        <w:sdtContent>
          <w:r w:rsidR="00BD5464">
            <w:rPr>
              <w:rFonts w:cs="Arial"/>
              <w:sz w:val="20"/>
            </w:rPr>
            <w:t xml:space="preserve">contre allée du </w:t>
          </w:r>
          <w:r w:rsidR="00640EAC">
            <w:rPr>
              <w:rFonts w:cs="Arial"/>
              <w:sz w:val="20"/>
            </w:rPr>
            <w:t>C</w:t>
          </w:r>
          <w:r w:rsidR="00BD5464">
            <w:rPr>
              <w:rFonts w:cs="Arial"/>
              <w:sz w:val="20"/>
            </w:rPr>
            <w:t>ep et contre allée des Ursulines</w:t>
          </w:r>
          <w:r w:rsidR="00640EAC">
            <w:rPr>
              <w:rFonts w:cs="Arial"/>
              <w:sz w:val="20"/>
            </w:rPr>
            <w:t xml:space="preserve"> à POISSY 78300</w:t>
          </w:r>
        </w:sdtContent>
      </w:sdt>
      <w:r w:rsidRPr="002B50F7">
        <w:rPr>
          <w:rFonts w:cs="Arial"/>
          <w:sz w:val="20"/>
        </w:rPr>
        <w:t xml:space="preserve">. </w:t>
      </w:r>
      <w:bookmarkStart w:id="0" w:name="_GoBack"/>
      <w:bookmarkEnd w:id="0"/>
    </w:p>
    <w:p w:rsidR="002B50F7" w:rsidRPr="002B50F7" w:rsidRDefault="002B50F7" w:rsidP="002B50F7">
      <w:pPr>
        <w:spacing w:after="200"/>
        <w:rPr>
          <w:rFonts w:cs="Arial"/>
          <w:sz w:val="20"/>
        </w:rPr>
      </w:pPr>
      <w:r w:rsidRPr="002B50F7">
        <w:rPr>
          <w:rFonts w:cs="Arial"/>
          <w:sz w:val="20"/>
          <w:u w:val="single"/>
        </w:rPr>
        <w:t>Dates de l’exploitation économique</w:t>
      </w:r>
      <w:r w:rsidRPr="002B50F7">
        <w:rPr>
          <w:rFonts w:cs="Arial"/>
          <w:sz w:val="20"/>
        </w:rPr>
        <w:t xml:space="preserve"> (incluant le temps d’installation et de démontage) : </w:t>
      </w:r>
      <w:sdt>
        <w:sdtPr>
          <w:rPr>
            <w:rFonts w:cs="Arial"/>
            <w:sz w:val="20"/>
          </w:rPr>
          <w:alias w:val="Date de fin de l'autorisation"/>
          <w:tag w:val="Date de fin de l'autorisation"/>
          <w:id w:val="-1163163591"/>
          <w:placeholder>
            <w:docPart w:val="56BAE471088D4DC1826C5E34FD0FAFF1"/>
          </w:placeholder>
        </w:sdtPr>
        <w:sdtEndPr/>
        <w:sdtContent>
          <w:r w:rsidR="00BD5464">
            <w:rPr>
              <w:rFonts w:cs="Arial"/>
              <w:sz w:val="20"/>
            </w:rPr>
            <w:t>du vendredi 12 au dimanche 14 avril 2019, installation possible de votre stand le jeudi 11 avril 2019 à partir de 19h00 et démontage de votre stand le dimanche 14 avril 2019 à partir de 19h00</w:t>
          </w:r>
        </w:sdtContent>
      </w:sdt>
    </w:p>
    <w:p w:rsidR="002B50F7" w:rsidRPr="002B50F7" w:rsidRDefault="002B50F7" w:rsidP="002B50F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u w:val="single"/>
        </w:rPr>
        <w:t>Montant de la redevance</w:t>
      </w:r>
      <w:r w:rsidRPr="002B50F7">
        <w:rPr>
          <w:rFonts w:cs="Arial"/>
          <w:sz w:val="20"/>
        </w:rPr>
        <w:t xml:space="preserve"> : </w:t>
      </w:r>
      <w:sdt>
        <w:sdtPr>
          <w:rPr>
            <w:rFonts w:cs="Arial"/>
            <w:sz w:val="20"/>
            <w:szCs w:val="20"/>
          </w:rPr>
          <w:alias w:val="Montant redevance"/>
          <w:tag w:val="Montant redevance"/>
          <w:id w:val="1042017086"/>
          <w:placeholder>
            <w:docPart w:val="BAC02978F97C442EA474C23E9D6FC323"/>
          </w:placeholder>
        </w:sdtPr>
        <w:sdtEndPr/>
        <w:sdtContent>
          <w:r w:rsidR="00BD5464">
            <w:rPr>
              <w:rFonts w:cs="Arial"/>
              <w:sz w:val="20"/>
              <w:szCs w:val="20"/>
            </w:rPr>
            <w:t xml:space="preserve">variable selon les mètres linéaires de votre stand, voir le bulletin de réservation. </w:t>
          </w:r>
        </w:sdtContent>
      </w:sdt>
      <w:r w:rsidRPr="002B50F7">
        <w:rPr>
          <w:rFonts w:cs="Arial"/>
          <w:sz w:val="20"/>
          <w:szCs w:val="20"/>
        </w:rPr>
        <w:t xml:space="preserve"> </w:t>
      </w:r>
    </w:p>
    <w:p w:rsidR="002B50F7" w:rsidRPr="002B50F7" w:rsidRDefault="002B50F7" w:rsidP="002B50F7">
      <w:pPr>
        <w:spacing w:after="200"/>
        <w:rPr>
          <w:rFonts w:cs="Arial"/>
          <w:sz w:val="20"/>
        </w:rPr>
      </w:pPr>
    </w:p>
    <w:p w:rsidR="002B50F7" w:rsidRPr="002B50F7" w:rsidRDefault="002B50F7" w:rsidP="002B50F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szCs w:val="20"/>
        </w:rPr>
        <w:t>Les personnes intéressées sont invitées à télécharger ci-dessous le dossier de candidature comprenant : l</w:t>
      </w:r>
      <w:r w:rsidR="00771543">
        <w:rPr>
          <w:rFonts w:cs="Arial"/>
          <w:sz w:val="20"/>
          <w:szCs w:val="20"/>
        </w:rPr>
        <w:t>e bulletin de réservation, l’arrêté portant règlement du marché paysan du printemps et la décision tarifaire</w:t>
      </w:r>
      <w:r w:rsidRPr="002B50F7">
        <w:rPr>
          <w:rFonts w:cs="Arial"/>
          <w:sz w:val="20"/>
          <w:szCs w:val="20"/>
        </w:rPr>
        <w:t>.</w:t>
      </w:r>
    </w:p>
    <w:p w:rsidR="002B50F7" w:rsidRPr="00640EAC" w:rsidRDefault="002B50F7" w:rsidP="002B50F7">
      <w:pPr>
        <w:spacing w:after="200"/>
        <w:rPr>
          <w:rFonts w:cs="Arial"/>
          <w:b/>
          <w:sz w:val="20"/>
          <w:szCs w:val="20"/>
        </w:rPr>
      </w:pPr>
      <w:r w:rsidRPr="00640EAC">
        <w:rPr>
          <w:rFonts w:cs="Arial"/>
          <w:b/>
          <w:sz w:val="20"/>
          <w:szCs w:val="20"/>
        </w:rPr>
        <w:t>Liste des documents à télécharger :</w:t>
      </w:r>
    </w:p>
    <w:p w:rsidR="002B50F7" w:rsidRPr="002B50F7" w:rsidRDefault="002B50F7" w:rsidP="002B50F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szCs w:val="20"/>
        </w:rPr>
        <w:t xml:space="preserve">- </w:t>
      </w:r>
      <w:r w:rsidR="00640EAC">
        <w:rPr>
          <w:rFonts w:cs="Arial"/>
          <w:sz w:val="20"/>
          <w:szCs w:val="20"/>
        </w:rPr>
        <w:t xml:space="preserve">Bulletin </w:t>
      </w:r>
      <w:r w:rsidR="00771543">
        <w:rPr>
          <w:rFonts w:cs="Arial"/>
          <w:sz w:val="20"/>
          <w:szCs w:val="20"/>
        </w:rPr>
        <w:t>de réservation,</w:t>
      </w:r>
    </w:p>
    <w:p w:rsidR="002B50F7" w:rsidRPr="002B50F7" w:rsidRDefault="002B50F7" w:rsidP="002B50F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szCs w:val="20"/>
        </w:rPr>
        <w:t xml:space="preserve">- </w:t>
      </w:r>
      <w:r w:rsidR="00771543">
        <w:rPr>
          <w:rFonts w:cs="Arial"/>
          <w:sz w:val="20"/>
          <w:szCs w:val="20"/>
        </w:rPr>
        <w:t>L’arrêté portant règlement du marché paysan du printemps,</w:t>
      </w:r>
    </w:p>
    <w:p w:rsidR="002B50F7" w:rsidRPr="002B50F7" w:rsidRDefault="002B50F7" w:rsidP="002B50F7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szCs w:val="20"/>
        </w:rPr>
        <w:t xml:space="preserve">- </w:t>
      </w:r>
      <w:r w:rsidR="00771543">
        <w:rPr>
          <w:rFonts w:cs="Arial"/>
          <w:sz w:val="20"/>
          <w:szCs w:val="20"/>
        </w:rPr>
        <w:t>Décision tarifaire du Maire.</w:t>
      </w:r>
      <w:r w:rsidR="0029120C">
        <w:rPr>
          <w:rFonts w:cs="Arial"/>
          <w:sz w:val="20"/>
          <w:szCs w:val="20"/>
        </w:rPr>
        <w:t xml:space="preserve"> </w:t>
      </w:r>
    </w:p>
    <w:p w:rsidR="00640EAC" w:rsidRDefault="00640EAC" w:rsidP="00640EAC">
      <w:pPr>
        <w:spacing w:after="200"/>
        <w:rPr>
          <w:rFonts w:cs="Arial"/>
          <w:sz w:val="20"/>
          <w:szCs w:val="20"/>
        </w:rPr>
      </w:pPr>
    </w:p>
    <w:p w:rsidR="00640EAC" w:rsidRPr="00074673" w:rsidRDefault="002B50F7" w:rsidP="00640EAC">
      <w:pPr>
        <w:spacing w:after="200"/>
        <w:rPr>
          <w:rFonts w:cs="Arial"/>
          <w:sz w:val="20"/>
          <w:szCs w:val="20"/>
        </w:rPr>
      </w:pPr>
      <w:r w:rsidRPr="002B50F7">
        <w:rPr>
          <w:rFonts w:cs="Arial"/>
          <w:sz w:val="20"/>
          <w:szCs w:val="20"/>
        </w:rPr>
        <w:t xml:space="preserve">Les candidatures sont à renvoyer au plus tard le </w:t>
      </w:r>
      <w:sdt>
        <w:sdtPr>
          <w:rPr>
            <w:rFonts w:cs="Arial"/>
            <w:sz w:val="20"/>
            <w:szCs w:val="20"/>
          </w:rPr>
          <w:alias w:val="Date et heure butoires"/>
          <w:tag w:val="Date et heure butoires"/>
          <w:id w:val="-1881932825"/>
          <w:placeholder>
            <w:docPart w:val="702843E8050B41D5B40DE21CB095FAAB"/>
          </w:placeholder>
        </w:sdtPr>
        <w:sdtEndPr/>
        <w:sdtContent>
          <w:r w:rsidR="00771543">
            <w:rPr>
              <w:rFonts w:cs="Arial"/>
              <w:sz w:val="20"/>
              <w:szCs w:val="20"/>
            </w:rPr>
            <w:t>25 mars 2019</w:t>
          </w:r>
        </w:sdtContent>
      </w:sdt>
      <w:r w:rsidRPr="002B50F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Date et heure butoires"/>
          <w:tag w:val="Date et heure butoires"/>
          <w:id w:val="1995840097"/>
          <w:placeholder>
            <w:docPart w:val="ED60BD0FE1344A75BD113EB7E897B16B"/>
          </w:placeholder>
        </w:sdtPr>
        <w:sdtEndPr/>
        <w:sdtContent>
          <w:r w:rsidR="00640EAC" w:rsidRPr="00074673">
            <w:rPr>
              <w:rFonts w:cs="Arial"/>
              <w:sz w:val="20"/>
              <w:szCs w:val="20"/>
            </w:rPr>
            <w:t>jusqu'à minuit</w:t>
          </w:r>
        </w:sdtContent>
      </w:sdt>
      <w:r w:rsidR="00640EAC" w:rsidRPr="00074673">
        <w:rPr>
          <w:rFonts w:cs="Arial"/>
          <w:sz w:val="20"/>
          <w:szCs w:val="20"/>
        </w:rPr>
        <w:t xml:space="preserve"> dans la limite des places disponibles aux 2 adresses suivantes : </w:t>
      </w:r>
      <w:sdt>
        <w:sdtPr>
          <w:rPr>
            <w:rFonts w:cs="Arial"/>
            <w:sz w:val="20"/>
            <w:szCs w:val="20"/>
          </w:rPr>
          <w:alias w:val="Courriel du service gestionnaire"/>
          <w:tag w:val="Courriel du service gestionnaire"/>
          <w:id w:val="-204878776"/>
          <w:placeholder>
            <w:docPart w:val="6CDCAEA4EB6F4244BAECFE75857B7DBB"/>
          </w:placeholder>
        </w:sdtPr>
        <w:sdtContent>
          <w:hyperlink r:id="rId7" w:history="1">
            <w:r w:rsidR="00640EAC" w:rsidRPr="00074673">
              <w:rPr>
                <w:rStyle w:val="Lienhypertexte"/>
                <w:rFonts w:cs="Arial"/>
                <w:sz w:val="20"/>
                <w:szCs w:val="20"/>
              </w:rPr>
              <w:t>obouillet@ville-poissy.fr</w:t>
            </w:r>
          </w:hyperlink>
          <w:r w:rsidR="00640EAC" w:rsidRPr="00074673">
            <w:rPr>
              <w:rFonts w:cs="Arial"/>
              <w:sz w:val="20"/>
              <w:szCs w:val="20"/>
            </w:rPr>
            <w:t xml:space="preserve"> et </w:t>
          </w:r>
          <w:hyperlink r:id="rId8" w:history="1">
            <w:r w:rsidR="00640EAC" w:rsidRPr="00074673">
              <w:rPr>
                <w:rStyle w:val="Lienhypertexte"/>
                <w:rFonts w:cs="Arial"/>
                <w:sz w:val="20"/>
                <w:szCs w:val="20"/>
              </w:rPr>
              <w:t>mcinalli@ville-poissy.fr</w:t>
            </w:r>
          </w:hyperlink>
        </w:sdtContent>
      </w:sdt>
    </w:p>
    <w:p w:rsidR="002B50F7" w:rsidRPr="002B50F7" w:rsidRDefault="002B50F7" w:rsidP="002B50F7">
      <w:pPr>
        <w:spacing w:after="200"/>
        <w:rPr>
          <w:rFonts w:cs="Arial"/>
          <w:sz w:val="20"/>
        </w:rPr>
      </w:pPr>
    </w:p>
    <w:p w:rsidR="002B50F7" w:rsidRPr="002B50F7" w:rsidRDefault="002B50F7" w:rsidP="002B50F7">
      <w:pPr>
        <w:spacing w:after="200"/>
        <w:rPr>
          <w:rFonts w:cs="Arial"/>
          <w:sz w:val="20"/>
        </w:rPr>
      </w:pPr>
    </w:p>
    <w:p w:rsidR="00305E32" w:rsidRDefault="00640EAC"/>
    <w:sectPr w:rsidR="00305E32" w:rsidSect="001423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70" w:rsidRDefault="0029120C">
      <w:pPr>
        <w:spacing w:line="240" w:lineRule="auto"/>
      </w:pPr>
      <w:r>
        <w:separator/>
      </w:r>
    </w:p>
  </w:endnote>
  <w:endnote w:type="continuationSeparator" w:id="0">
    <w:p w:rsidR="00A65770" w:rsidRDefault="00291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C6" w:rsidRPr="001423C6" w:rsidRDefault="002B50F7" w:rsidP="001423C6">
    <w:pPr>
      <w:widowControl w:val="0"/>
      <w:autoSpaceDE w:val="0"/>
      <w:autoSpaceDN w:val="0"/>
      <w:adjustRightInd w:val="0"/>
      <w:spacing w:line="240" w:lineRule="auto"/>
      <w:rPr>
        <w:rFonts w:ascii="Calibri" w:eastAsiaTheme="minorEastAsia" w:hAnsi="Calibri" w:cs="Calibri"/>
        <w:color w:val="000000"/>
        <w:sz w:val="24"/>
        <w:szCs w:val="24"/>
        <w:lang w:eastAsia="fr-FR"/>
      </w:rPr>
    </w:pPr>
    <w:r w:rsidRPr="001423C6">
      <w:rPr>
        <w:rFonts w:ascii="Calibri" w:eastAsiaTheme="minorEastAsia" w:hAnsi="Calibri" w:cs="Calibri"/>
        <w:noProof/>
        <w:color w:val="00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2A9408" wp14:editId="317DB639">
              <wp:simplePos x="0" y="0"/>
              <wp:positionH relativeFrom="page">
                <wp:posOffset>151765</wp:posOffset>
              </wp:positionH>
              <wp:positionV relativeFrom="page">
                <wp:posOffset>9867900</wp:posOffset>
              </wp:positionV>
              <wp:extent cx="1569720" cy="459740"/>
              <wp:effectExtent l="0" t="0" r="0" b="0"/>
              <wp:wrapNone/>
              <wp:docPr id="36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69720" cy="459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4" o:spid="_x0000_s1026" style="position:absolute;margin-left:11.95pt;margin-top:777pt;width:123.6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" o:allowincell="f" filled="f" stroked="f">
              <o:lock v:ext="edit" aspectratio="t"/>
              <w10:wrap anchorx="page" anchory="page"/>
            </v:rect>
          </w:pict>
        </mc:Fallback>
      </mc:AlternateContent>
    </w:r>
    <w:r w:rsidRPr="001423C6">
      <w:rPr>
        <w:rFonts w:ascii="Calibri" w:eastAsiaTheme="minorEastAsia" w:hAnsi="Calibri" w:cs="Calibri"/>
        <w:noProof/>
        <w:color w:val="00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C46ED7" wp14:editId="10DD088C">
              <wp:simplePos x="0" y="0"/>
              <wp:positionH relativeFrom="page">
                <wp:posOffset>1806575</wp:posOffset>
              </wp:positionH>
              <wp:positionV relativeFrom="page">
                <wp:posOffset>9814560</wp:posOffset>
              </wp:positionV>
              <wp:extent cx="4316095" cy="513080"/>
              <wp:effectExtent l="0" t="0" r="0" b="0"/>
              <wp:wrapNone/>
              <wp:docPr id="3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609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3C6" w:rsidRPr="00437622" w:rsidRDefault="00640EAC" w:rsidP="001423C6">
                          <w:pPr>
                            <w:spacing w:line="320" w:lineRule="atLeast"/>
                            <w:jc w:val="center"/>
                            <w:rPr>
                              <w:rFonts w:cs="Arial"/>
                              <w:color w:val="0070C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42.25pt;margin-top:772.8pt;width:339.8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" o:allowincell="f" strokecolor="white">
              <v:textbox>
                <w:txbxContent>
                  <w:p w:rsidR="001423C6" w:rsidRPr="00437622" w:rsidRDefault="00640EAC" w:rsidP="001423C6">
                    <w:pPr>
                      <w:spacing w:line="320" w:lineRule="atLeast"/>
                      <w:jc w:val="center"/>
                      <w:rPr>
                        <w:rFonts w:cs="Arial"/>
                        <w:color w:val="0070C0"/>
                        <w:sz w:val="16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1423C6" w:rsidRDefault="00640E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70" w:rsidRDefault="0029120C">
      <w:pPr>
        <w:spacing w:line="240" w:lineRule="auto"/>
      </w:pPr>
      <w:r>
        <w:separator/>
      </w:r>
    </w:p>
  </w:footnote>
  <w:footnote w:type="continuationSeparator" w:id="0">
    <w:p w:rsidR="00A65770" w:rsidRDefault="00291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C6" w:rsidRPr="001423C6" w:rsidRDefault="002B50F7">
    <w:pPr>
      <w:pStyle w:val="En-tte"/>
      <w:rPr>
        <w:rFonts w:ascii="Arial" w:hAnsi="Arial" w:cs="Arial"/>
        <w:i/>
        <w:sz w:val="18"/>
      </w:rPr>
    </w:pPr>
    <w:r>
      <w:rPr>
        <w:noProof/>
        <w:lang w:eastAsia="fr-FR"/>
      </w:rPr>
      <w:drawing>
        <wp:inline distT="0" distB="0" distL="0" distR="0" wp14:anchorId="3B1271BB" wp14:editId="4DA1DA6A">
          <wp:extent cx="609600" cy="2190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SY_BLAS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423C6">
      <w:rPr>
        <w:rFonts w:ascii="Arial" w:hAnsi="Arial" w:cs="Arial"/>
        <w:i/>
        <w:sz w:val="18"/>
      </w:rPr>
      <w:t>Direction des Marchés Publics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7"/>
    <w:rsid w:val="002260B8"/>
    <w:rsid w:val="0029120C"/>
    <w:rsid w:val="002B50F7"/>
    <w:rsid w:val="00343F36"/>
    <w:rsid w:val="00640EAC"/>
    <w:rsid w:val="00771543"/>
    <w:rsid w:val="00946DCE"/>
    <w:rsid w:val="00A0687E"/>
    <w:rsid w:val="00A65770"/>
    <w:rsid w:val="00A91CEA"/>
    <w:rsid w:val="00AD7D13"/>
    <w:rsid w:val="00B36E34"/>
    <w:rsid w:val="00B644C8"/>
    <w:rsid w:val="00BD5464"/>
    <w:rsid w:val="00C0462A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4"/>
    <w:pPr>
      <w:spacing w:after="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7D1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2B50F7"/>
  </w:style>
  <w:style w:type="paragraph" w:styleId="Pieddepage">
    <w:name w:val="footer"/>
    <w:basedOn w:val="Normal"/>
    <w:link w:val="Pieddepag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2B50F7"/>
  </w:style>
  <w:style w:type="paragraph" w:styleId="Textedebulles">
    <w:name w:val="Balloon Text"/>
    <w:basedOn w:val="Normal"/>
    <w:link w:val="TextedebullesCar"/>
    <w:uiPriority w:val="99"/>
    <w:semiHidden/>
    <w:unhideWhenUsed/>
    <w:rsid w:val="002B5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12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2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20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20C"/>
    <w:rPr>
      <w:rFonts w:ascii="Arial" w:hAnsi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40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4"/>
    <w:pPr>
      <w:spacing w:after="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7D1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2B50F7"/>
  </w:style>
  <w:style w:type="paragraph" w:styleId="Pieddepage">
    <w:name w:val="footer"/>
    <w:basedOn w:val="Normal"/>
    <w:link w:val="PieddepageCar"/>
    <w:uiPriority w:val="99"/>
    <w:unhideWhenUsed/>
    <w:rsid w:val="002B50F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2B50F7"/>
  </w:style>
  <w:style w:type="paragraph" w:styleId="Textedebulles">
    <w:name w:val="Balloon Text"/>
    <w:basedOn w:val="Normal"/>
    <w:link w:val="TextedebullesCar"/>
    <w:uiPriority w:val="99"/>
    <w:semiHidden/>
    <w:unhideWhenUsed/>
    <w:rsid w:val="002B5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12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2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20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20C"/>
    <w:rPr>
      <w:rFonts w:ascii="Arial" w:hAnsi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40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nalli@ville-poiss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ouillet@ville-poissy.fr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3482FCD3E4F898A8C9A9A9043A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2749E-37C7-48C4-9B81-26EBBA7BBED0}"/>
      </w:docPartPr>
      <w:docPartBody>
        <w:p w:rsidR="00C373EE" w:rsidRDefault="00441572" w:rsidP="00441572">
          <w:pPr>
            <w:pStyle w:val="DBC3482FCD3E4F898A8C9A9A9043A90C"/>
          </w:pPr>
          <w:r w:rsidRPr="000C516C">
            <w:rPr>
              <w:rStyle w:val="Textedelespacerserv"/>
              <w:rFonts w:ascii="Arial" w:hAnsi="Arial" w:cs="Arial"/>
              <w:sz w:val="20"/>
            </w:rPr>
            <w:t>Cliquez ici pour taper du texte.</w:t>
          </w:r>
        </w:p>
      </w:docPartBody>
    </w:docPart>
    <w:docPart>
      <w:docPartPr>
        <w:name w:val="646C49139F264D10BFEFEF9021A4C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084D2-B17D-47AA-B2B4-0510E4801E01}"/>
      </w:docPartPr>
      <w:docPartBody>
        <w:p w:rsidR="00C373EE" w:rsidRDefault="00441572" w:rsidP="00441572">
          <w:pPr>
            <w:pStyle w:val="646C49139F264D10BFEFEF9021A4C83A"/>
          </w:pPr>
          <w:r w:rsidRPr="000C516C">
            <w:rPr>
              <w:rStyle w:val="Textedelespacerserv"/>
              <w:rFonts w:ascii="Arial" w:hAnsi="Arial" w:cs="Arial"/>
              <w:sz w:val="20"/>
            </w:rPr>
            <w:t>Cliquez ici pour taper du texte.</w:t>
          </w:r>
        </w:p>
      </w:docPartBody>
    </w:docPart>
    <w:docPart>
      <w:docPartPr>
        <w:name w:val="5EFD51B9965A4D3B9EFA0960980B0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2DA59-A789-4AAC-9BC0-A885B1AC9177}"/>
      </w:docPartPr>
      <w:docPartBody>
        <w:p w:rsidR="00C373EE" w:rsidRDefault="00441572" w:rsidP="00441572">
          <w:pPr>
            <w:pStyle w:val="5EFD51B9965A4D3B9EFA0960980B0982"/>
          </w:pPr>
          <w:r w:rsidRPr="000C516C">
            <w:rPr>
              <w:rStyle w:val="Textedelespacerserv"/>
              <w:rFonts w:ascii="Arial" w:hAnsi="Arial" w:cs="Arial"/>
              <w:sz w:val="20"/>
            </w:rPr>
            <w:t>Cliquez ici pour taper du texte.</w:t>
          </w:r>
        </w:p>
      </w:docPartBody>
    </w:docPart>
    <w:docPart>
      <w:docPartPr>
        <w:name w:val="56BAE471088D4DC1826C5E34FD0FA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0666D-ECBF-4875-98CB-B724A1E2C194}"/>
      </w:docPartPr>
      <w:docPartBody>
        <w:p w:rsidR="00C373EE" w:rsidRDefault="00441572" w:rsidP="00441572">
          <w:pPr>
            <w:pStyle w:val="56BAE471088D4DC1826C5E34FD0FAFF1"/>
          </w:pPr>
          <w:r w:rsidRPr="000C516C">
            <w:rPr>
              <w:rStyle w:val="Textedelespacerserv"/>
              <w:rFonts w:ascii="Arial" w:hAnsi="Arial" w:cs="Arial"/>
              <w:sz w:val="20"/>
            </w:rPr>
            <w:t>Cliquez ici pour taper du texte.</w:t>
          </w:r>
        </w:p>
      </w:docPartBody>
    </w:docPart>
    <w:docPart>
      <w:docPartPr>
        <w:name w:val="BAC02978F97C442EA474C23E9D6FC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67F0C-0E55-4AD6-8C56-3E0FA766C807}"/>
      </w:docPartPr>
      <w:docPartBody>
        <w:p w:rsidR="00C373EE" w:rsidRDefault="00441572" w:rsidP="00441572">
          <w:pPr>
            <w:pStyle w:val="BAC02978F97C442EA474C23E9D6FC323"/>
          </w:pPr>
          <w:r w:rsidRPr="00841559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02843E8050B41D5B40DE21CB095F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3ED24-0050-4D50-AC48-71ABC410BD89}"/>
      </w:docPartPr>
      <w:docPartBody>
        <w:p w:rsidR="00C373EE" w:rsidRDefault="00441572" w:rsidP="00441572">
          <w:pPr>
            <w:pStyle w:val="702843E8050B41D5B40DE21CB095FAAB"/>
          </w:pPr>
          <w:r w:rsidRPr="00841559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D60BD0FE1344A75BD113EB7E897B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B6C70-E66B-4DDB-A9AC-214B29B86379}"/>
      </w:docPartPr>
      <w:docPartBody>
        <w:p w:rsidR="00000000" w:rsidRDefault="0067661E" w:rsidP="0067661E">
          <w:pPr>
            <w:pStyle w:val="ED60BD0FE1344A75BD113EB7E897B16B"/>
          </w:pPr>
          <w:r w:rsidRPr="00841559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CDCAEA4EB6F4244BAECFE75857B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1866E-D435-4280-B4C1-ADD4C6496C42}"/>
      </w:docPartPr>
      <w:docPartBody>
        <w:p w:rsidR="00000000" w:rsidRDefault="0067661E" w:rsidP="0067661E">
          <w:pPr>
            <w:pStyle w:val="6CDCAEA4EB6F4244BAECFE75857B7DBB"/>
          </w:pPr>
          <w:r w:rsidRPr="00841559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2"/>
    <w:rsid w:val="00441572"/>
    <w:rsid w:val="0067661E"/>
    <w:rsid w:val="00C373EE"/>
    <w:rsid w:val="00EB7D50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661E"/>
    <w:rPr>
      <w:color w:val="808080"/>
    </w:rPr>
  </w:style>
  <w:style w:type="paragraph" w:customStyle="1" w:styleId="39C0175E33B749FFA10C3CBD6A366202">
    <w:name w:val="39C0175E33B749FFA10C3CBD6A366202"/>
    <w:rsid w:val="00441572"/>
  </w:style>
  <w:style w:type="paragraph" w:customStyle="1" w:styleId="DBC3482FCD3E4F898A8C9A9A9043A90C">
    <w:name w:val="DBC3482FCD3E4F898A8C9A9A9043A90C"/>
    <w:rsid w:val="00441572"/>
  </w:style>
  <w:style w:type="paragraph" w:customStyle="1" w:styleId="646C49139F264D10BFEFEF9021A4C83A">
    <w:name w:val="646C49139F264D10BFEFEF9021A4C83A"/>
    <w:rsid w:val="00441572"/>
  </w:style>
  <w:style w:type="paragraph" w:customStyle="1" w:styleId="5EFD51B9965A4D3B9EFA0960980B0982">
    <w:name w:val="5EFD51B9965A4D3B9EFA0960980B0982"/>
    <w:rsid w:val="00441572"/>
  </w:style>
  <w:style w:type="paragraph" w:customStyle="1" w:styleId="56BAE471088D4DC1826C5E34FD0FAFF1">
    <w:name w:val="56BAE471088D4DC1826C5E34FD0FAFF1"/>
    <w:rsid w:val="00441572"/>
  </w:style>
  <w:style w:type="paragraph" w:customStyle="1" w:styleId="BAC02978F97C442EA474C23E9D6FC323">
    <w:name w:val="BAC02978F97C442EA474C23E9D6FC323"/>
    <w:rsid w:val="00441572"/>
  </w:style>
  <w:style w:type="paragraph" w:customStyle="1" w:styleId="2FC920123D654999B155E719B445C4AB">
    <w:name w:val="2FC920123D654999B155E719B445C4AB"/>
    <w:rsid w:val="00441572"/>
  </w:style>
  <w:style w:type="paragraph" w:customStyle="1" w:styleId="702843E8050B41D5B40DE21CB095FAAB">
    <w:name w:val="702843E8050B41D5B40DE21CB095FAAB"/>
    <w:rsid w:val="00441572"/>
  </w:style>
  <w:style w:type="paragraph" w:customStyle="1" w:styleId="1E58C47C713244AA874FE4490B37B101">
    <w:name w:val="1E58C47C713244AA874FE4490B37B101"/>
    <w:rsid w:val="00441572"/>
  </w:style>
  <w:style w:type="paragraph" w:customStyle="1" w:styleId="4F3D49AD7243463FB68476A58FBF9828">
    <w:name w:val="4F3D49AD7243463FB68476A58FBF9828"/>
    <w:rsid w:val="00F77090"/>
  </w:style>
  <w:style w:type="paragraph" w:customStyle="1" w:styleId="ED60BD0FE1344A75BD113EB7E897B16B">
    <w:name w:val="ED60BD0FE1344A75BD113EB7E897B16B"/>
    <w:rsid w:val="0067661E"/>
  </w:style>
  <w:style w:type="paragraph" w:customStyle="1" w:styleId="6CDCAEA4EB6F4244BAECFE75857B7DBB">
    <w:name w:val="6CDCAEA4EB6F4244BAECFE75857B7DBB"/>
    <w:rsid w:val="00676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661E"/>
    <w:rPr>
      <w:color w:val="808080"/>
    </w:rPr>
  </w:style>
  <w:style w:type="paragraph" w:customStyle="1" w:styleId="39C0175E33B749FFA10C3CBD6A366202">
    <w:name w:val="39C0175E33B749FFA10C3CBD6A366202"/>
    <w:rsid w:val="00441572"/>
  </w:style>
  <w:style w:type="paragraph" w:customStyle="1" w:styleId="DBC3482FCD3E4F898A8C9A9A9043A90C">
    <w:name w:val="DBC3482FCD3E4F898A8C9A9A9043A90C"/>
    <w:rsid w:val="00441572"/>
  </w:style>
  <w:style w:type="paragraph" w:customStyle="1" w:styleId="646C49139F264D10BFEFEF9021A4C83A">
    <w:name w:val="646C49139F264D10BFEFEF9021A4C83A"/>
    <w:rsid w:val="00441572"/>
  </w:style>
  <w:style w:type="paragraph" w:customStyle="1" w:styleId="5EFD51B9965A4D3B9EFA0960980B0982">
    <w:name w:val="5EFD51B9965A4D3B9EFA0960980B0982"/>
    <w:rsid w:val="00441572"/>
  </w:style>
  <w:style w:type="paragraph" w:customStyle="1" w:styleId="56BAE471088D4DC1826C5E34FD0FAFF1">
    <w:name w:val="56BAE471088D4DC1826C5E34FD0FAFF1"/>
    <w:rsid w:val="00441572"/>
  </w:style>
  <w:style w:type="paragraph" w:customStyle="1" w:styleId="BAC02978F97C442EA474C23E9D6FC323">
    <w:name w:val="BAC02978F97C442EA474C23E9D6FC323"/>
    <w:rsid w:val="00441572"/>
  </w:style>
  <w:style w:type="paragraph" w:customStyle="1" w:styleId="2FC920123D654999B155E719B445C4AB">
    <w:name w:val="2FC920123D654999B155E719B445C4AB"/>
    <w:rsid w:val="00441572"/>
  </w:style>
  <w:style w:type="paragraph" w:customStyle="1" w:styleId="702843E8050B41D5B40DE21CB095FAAB">
    <w:name w:val="702843E8050B41D5B40DE21CB095FAAB"/>
    <w:rsid w:val="00441572"/>
  </w:style>
  <w:style w:type="paragraph" w:customStyle="1" w:styleId="1E58C47C713244AA874FE4490B37B101">
    <w:name w:val="1E58C47C713244AA874FE4490B37B101"/>
    <w:rsid w:val="00441572"/>
  </w:style>
  <w:style w:type="paragraph" w:customStyle="1" w:styleId="4F3D49AD7243463FB68476A58FBF9828">
    <w:name w:val="4F3D49AD7243463FB68476A58FBF9828"/>
    <w:rsid w:val="00F77090"/>
  </w:style>
  <w:style w:type="paragraph" w:customStyle="1" w:styleId="ED60BD0FE1344A75BD113EB7E897B16B">
    <w:name w:val="ED60BD0FE1344A75BD113EB7E897B16B"/>
    <w:rsid w:val="0067661E"/>
  </w:style>
  <w:style w:type="paragraph" w:customStyle="1" w:styleId="6CDCAEA4EB6F4244BAECFE75857B7DBB">
    <w:name w:val="6CDCAEA4EB6F4244BAECFE75857B7DBB"/>
    <w:rsid w:val="00676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Le Diouron</dc:creator>
  <cp:lastModifiedBy>Odile Bouillet</cp:lastModifiedBy>
  <cp:revision>9</cp:revision>
  <cp:lastPrinted>2019-01-28T10:27:00Z</cp:lastPrinted>
  <dcterms:created xsi:type="dcterms:W3CDTF">2019-01-28T15:43:00Z</dcterms:created>
  <dcterms:modified xsi:type="dcterms:W3CDTF">2019-02-15T14:22:00Z</dcterms:modified>
</cp:coreProperties>
</file>